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42" w:rsidRDefault="00654742" w:rsidP="00654742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Z A P R O S Z E N I E</w:t>
      </w:r>
    </w:p>
    <w:p w:rsidR="00654742" w:rsidRDefault="00654742" w:rsidP="00654742">
      <w:pPr>
        <w:jc w:val="center"/>
        <w:rPr>
          <w:rFonts w:ascii="Arial Narrow" w:hAnsi="Arial Narrow"/>
          <w:b/>
          <w:i/>
          <w:sz w:val="32"/>
          <w:szCs w:val="32"/>
        </w:rPr>
      </w:pPr>
    </w:p>
    <w:p w:rsidR="00654742" w:rsidRDefault="00654742" w:rsidP="00654742">
      <w:pPr>
        <w:spacing w:after="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serdecznie zapraszamy wnioskodawców, beneficjentów oraz przedstawicieli instytucji zaangażowanych we wdrażanie Programu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Interreg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VA BB - PL 2014-2020 na kolejne szkolenia </w:t>
      </w:r>
      <w:r>
        <w:rPr>
          <w:rFonts w:ascii="Arial Narrow" w:eastAsia="Calibri" w:hAnsi="Arial Narrow" w:cs="Times New Roman"/>
          <w:sz w:val="24"/>
          <w:szCs w:val="24"/>
        </w:rPr>
        <w:br/>
        <w:t xml:space="preserve">w formie praktycznych warsztatów pt.: </w:t>
      </w:r>
    </w:p>
    <w:p w:rsidR="00654742" w:rsidRDefault="00654742" w:rsidP="00654742">
      <w:pPr>
        <w:spacing w:after="0"/>
        <w:ind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54742" w:rsidRDefault="00654742" w:rsidP="00654742">
      <w:pPr>
        <w:ind w:firstLine="708"/>
        <w:jc w:val="center"/>
        <w:rPr>
          <w:rFonts w:ascii="Arial Narrow" w:eastAsia="Calibri" w:hAnsi="Arial Narrow" w:cs="Times New Roman"/>
          <w:sz w:val="28"/>
          <w:szCs w:val="28"/>
        </w:rPr>
      </w:pPr>
      <w:r>
        <w:rPr>
          <w:rFonts w:ascii="Arial Narrow" w:eastAsia="Calibri" w:hAnsi="Arial Narrow" w:cs="Times New Roman"/>
          <w:b/>
          <w:sz w:val="28"/>
          <w:szCs w:val="28"/>
        </w:rPr>
        <w:t>„</w:t>
      </w:r>
      <w:r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Działania promocyjne  i nowoczesne formy marketingu</w:t>
      </w:r>
      <w:r>
        <w:rPr>
          <w:rFonts w:ascii="Arial Narrow" w:hAnsi="Arial Narrow"/>
          <w:b/>
          <w:sz w:val="28"/>
          <w:szCs w:val="28"/>
        </w:rPr>
        <w:t xml:space="preserve"> dla beneficjentów Programu Współpracy </w:t>
      </w:r>
      <w:proofErr w:type="spellStart"/>
      <w:r>
        <w:rPr>
          <w:rFonts w:ascii="Arial Narrow" w:hAnsi="Arial Narrow"/>
          <w:b/>
          <w:sz w:val="28"/>
          <w:szCs w:val="28"/>
        </w:rPr>
        <w:t>Interreg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VA BB – PL 2014-2020”</w:t>
      </w:r>
    </w:p>
    <w:p w:rsidR="00654742" w:rsidRDefault="00654742" w:rsidP="0065474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</w:p>
    <w:p w:rsidR="00654742" w:rsidRDefault="00654742" w:rsidP="00654742">
      <w:pPr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Warsztaty odbędą się  w następujących terminach: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07.03.2019 r. Gorzów Wlkp.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14.03.2019 r. Zielona Góra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21.03.2019 r. Nowa Sól (powiat Nowa Sól i Wschowa)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26.03.2019 r. Żagań (powiat Żary i Żagań)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04.04.2019 r. Krosno Odrzańskie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11.04.2019 r. Świebodzin (powiat Świebodzin i Sulęcin)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16.04.2019 r. Słubice 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14.05.2019 r. Międzyrzecz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06.06.2019 r. Strzelce Krajeńskie</w:t>
      </w:r>
    </w:p>
    <w:p w:rsidR="00654742" w:rsidRDefault="00654742" w:rsidP="00654742">
      <w:pPr>
        <w:spacing w:after="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54742" w:rsidRDefault="00654742" w:rsidP="00654742">
      <w:pPr>
        <w:spacing w:after="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Celem warsztatów jest przekazanie uczestnikom praktycznej wiedzy dotyczącej narzędzi pozwalających optymalnie wykorzystywać możliwości tzw. nowych mediów do propagowania komunikatu marketingowego i efektów projektów realizowanych w ramach Programu </w:t>
      </w:r>
      <w:r>
        <w:rPr>
          <w:rFonts w:ascii="Arial Narrow" w:eastAsia="Calibri" w:hAnsi="Arial Narrow" w:cs="Times New Roman"/>
          <w:sz w:val="24"/>
          <w:szCs w:val="24"/>
        </w:rPr>
        <w:br/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Interreg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VA BB – PL 2014-2020 . </w:t>
      </w:r>
    </w:p>
    <w:p w:rsidR="00654742" w:rsidRDefault="00654742" w:rsidP="00654742">
      <w:pPr>
        <w:spacing w:after="0"/>
        <w:ind w:firstLine="70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Ilość uczestników na warsztatach 15 osób.</w:t>
      </w:r>
    </w:p>
    <w:p w:rsidR="00654742" w:rsidRDefault="00654742" w:rsidP="00654742">
      <w:pPr>
        <w:spacing w:after="0"/>
        <w:rPr>
          <w:rFonts w:ascii="Arial Narrow" w:eastAsia="Calibri" w:hAnsi="Arial Narrow" w:cs="Times New Roman"/>
          <w:sz w:val="24"/>
          <w:szCs w:val="24"/>
        </w:rPr>
      </w:pPr>
    </w:p>
    <w:p w:rsidR="00654742" w:rsidRDefault="00654742" w:rsidP="00654742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Prowadzący - </w:t>
      </w:r>
      <w:r>
        <w:rPr>
          <w:rFonts w:ascii="Arial Narrow" w:hAnsi="Arial Narrow"/>
          <w:b/>
          <w:sz w:val="24"/>
          <w:szCs w:val="24"/>
        </w:rPr>
        <w:t xml:space="preserve">Filip Nocny </w:t>
      </w:r>
      <w:r>
        <w:rPr>
          <w:rFonts w:ascii="Arial Narrow" w:hAnsi="Arial Narrow"/>
          <w:sz w:val="24"/>
          <w:szCs w:val="24"/>
        </w:rPr>
        <w:t xml:space="preserve">strateg komunikacji marketingowych, ekspert Content Marketingu, kreatywny </w:t>
      </w:r>
      <w:proofErr w:type="spellStart"/>
      <w:r>
        <w:rPr>
          <w:rFonts w:ascii="Arial Narrow" w:hAnsi="Arial Narrow"/>
          <w:sz w:val="24"/>
          <w:szCs w:val="24"/>
        </w:rPr>
        <w:t>Copywriter</w:t>
      </w:r>
      <w:proofErr w:type="spellEnd"/>
      <w:r>
        <w:rPr>
          <w:rFonts w:ascii="Arial Narrow" w:hAnsi="Arial Narrow"/>
          <w:sz w:val="24"/>
          <w:szCs w:val="24"/>
        </w:rPr>
        <w:t xml:space="preserve"> i certyfikowany pozycjoner stron internetowych. Autor wielu zintegrowanych kampanii SEO i CM  oraz projektów marketingowych dla korporacji, MŚP oraz sektora publicznego.</w:t>
      </w:r>
    </w:p>
    <w:p w:rsidR="00654742" w:rsidRDefault="00654742" w:rsidP="006547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54742" w:rsidRDefault="00654742" w:rsidP="006547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54742" w:rsidRDefault="00654742" w:rsidP="006547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54742" w:rsidRDefault="00654742" w:rsidP="006547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54742" w:rsidRDefault="00654742" w:rsidP="0065474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54742" w:rsidRDefault="00654742" w:rsidP="00654742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Warsztaty organizowane są w miastach powiatowych województwa lubuskiego </w:t>
      </w:r>
      <w:r>
        <w:rPr>
          <w:rFonts w:ascii="Arial Narrow" w:hAnsi="Arial Narrow"/>
          <w:b/>
          <w:sz w:val="24"/>
          <w:szCs w:val="24"/>
        </w:rPr>
        <w:br/>
        <w:t xml:space="preserve">dla Beneficjentów z poszczególnych powiatów. Ze względu na ograniczoną ilość miejsc, prosimy o zgłoszenie po jednej osobie reprezentującą daną instytucję. Decyduje kolejność zgłoszeń. Potwierdzenie uczestnictwa wraz z formularzem zgłoszeniowym prosimy przesłać na adres: </w:t>
      </w:r>
      <w:hyperlink r:id="rId7" w:history="1">
        <w:r>
          <w:rPr>
            <w:rStyle w:val="Hipercze"/>
            <w:rFonts w:ascii="Arial Narrow" w:hAnsi="Arial Narrow"/>
            <w:b/>
            <w:sz w:val="24"/>
            <w:szCs w:val="24"/>
          </w:rPr>
          <w:t>a.ciesielska@lubuskie.pl</w:t>
        </w:r>
      </w:hyperlink>
      <w:r>
        <w:rPr>
          <w:rFonts w:ascii="Arial Narrow" w:hAnsi="Arial Narrow"/>
          <w:b/>
          <w:sz w:val="24"/>
          <w:szCs w:val="24"/>
        </w:rPr>
        <w:t xml:space="preserve">. W przypadku pytań proszę o kontakt z Regionalnym Punktem Kontaktowym Programu </w:t>
      </w:r>
      <w:proofErr w:type="spellStart"/>
      <w:r>
        <w:rPr>
          <w:rFonts w:ascii="Arial Narrow" w:hAnsi="Arial Narrow"/>
          <w:b/>
          <w:sz w:val="24"/>
          <w:szCs w:val="24"/>
        </w:rPr>
        <w:t>Interreg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VA BB – PL 2014-202 Panią Anetą Ciesielską tel. 68 456 52 57. </w:t>
      </w:r>
    </w:p>
    <w:p w:rsidR="00AB2D0D" w:rsidRDefault="00654742"/>
    <w:sectPr w:rsidR="00AB2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742" w:rsidRDefault="00654742" w:rsidP="00654742">
      <w:pPr>
        <w:spacing w:after="0" w:line="240" w:lineRule="auto"/>
      </w:pPr>
      <w:r>
        <w:separator/>
      </w:r>
    </w:p>
  </w:endnote>
  <w:endnote w:type="continuationSeparator" w:id="0">
    <w:p w:rsidR="00654742" w:rsidRDefault="00654742" w:rsidP="0065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42" w:rsidRDefault="00654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42" w:rsidRDefault="00654742" w:rsidP="00654742">
    <w:pPr>
      <w:pStyle w:val="Stopka"/>
      <w:jc w:val="center"/>
    </w:pPr>
    <w:bookmarkStart w:id="0" w:name="_GoBack"/>
    <w:r>
      <w:rPr>
        <w:noProof/>
        <w:lang w:eastAsia="pl-PL"/>
      </w:rPr>
      <w:drawing>
        <wp:inline distT="0" distB="0" distL="0" distR="0" wp14:anchorId="03EC45BA">
          <wp:extent cx="3657600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42" w:rsidRDefault="006547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742" w:rsidRDefault="00654742" w:rsidP="00654742">
      <w:pPr>
        <w:spacing w:after="0" w:line="240" w:lineRule="auto"/>
      </w:pPr>
      <w:r>
        <w:separator/>
      </w:r>
    </w:p>
  </w:footnote>
  <w:footnote w:type="continuationSeparator" w:id="0">
    <w:p w:rsidR="00654742" w:rsidRDefault="00654742" w:rsidP="0065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42" w:rsidRDefault="006547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42" w:rsidRDefault="006547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42" w:rsidRDefault="006547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00"/>
    <w:rsid w:val="00015722"/>
    <w:rsid w:val="004D76C3"/>
    <w:rsid w:val="00654742"/>
    <w:rsid w:val="0074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7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42"/>
  </w:style>
  <w:style w:type="paragraph" w:styleId="Stopka">
    <w:name w:val="footer"/>
    <w:basedOn w:val="Normalny"/>
    <w:link w:val="StopkaZnak"/>
    <w:uiPriority w:val="99"/>
    <w:unhideWhenUsed/>
    <w:rsid w:val="006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42"/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474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742"/>
  </w:style>
  <w:style w:type="paragraph" w:styleId="Stopka">
    <w:name w:val="footer"/>
    <w:basedOn w:val="Normalny"/>
    <w:link w:val="StopkaZnak"/>
    <w:uiPriority w:val="99"/>
    <w:unhideWhenUsed/>
    <w:rsid w:val="00654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742"/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Ciesielska</dc:creator>
  <cp:keywords/>
  <dc:description/>
  <cp:lastModifiedBy>Aneta Ciesielska</cp:lastModifiedBy>
  <cp:revision>2</cp:revision>
  <dcterms:created xsi:type="dcterms:W3CDTF">2019-02-06T13:59:00Z</dcterms:created>
  <dcterms:modified xsi:type="dcterms:W3CDTF">2019-02-06T14:00:00Z</dcterms:modified>
</cp:coreProperties>
</file>