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FD4309" w:rsidTr="00FD4309">
        <w:tc>
          <w:tcPr>
            <w:tcW w:w="2552" w:type="dxa"/>
          </w:tcPr>
          <w:p w:rsidR="00FD4309" w:rsidRPr="00E35F38" w:rsidRDefault="00FD4309" w:rsidP="00F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309" w:rsidRPr="00E35F38" w:rsidRDefault="00FD4309" w:rsidP="00F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FD4309" w:rsidRDefault="00001695" w:rsidP="00FD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</w:t>
            </w:r>
            <w:r w:rsidR="00FD4309"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WARTYM KONKURSIE </w:t>
            </w:r>
          </w:p>
          <w:p w:rsidR="00FD4309" w:rsidRPr="00FD4309" w:rsidRDefault="00FD4309" w:rsidP="00CF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OFERT </w:t>
            </w:r>
          </w:p>
        </w:tc>
      </w:tr>
    </w:tbl>
    <w:p w:rsidR="00FD4309" w:rsidRDefault="00FD4309" w:rsidP="00FD43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311F" w:rsidRDefault="00BD7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7963B6" w:rsidRPr="00BD64A6">
        <w:rPr>
          <w:rFonts w:ascii="Times New Roman" w:hAnsi="Times New Roman" w:cs="Times New Roman"/>
          <w:b/>
          <w:sz w:val="24"/>
          <w:szCs w:val="24"/>
        </w:rPr>
        <w:t xml:space="preserve">armonogram realizacji </w:t>
      </w:r>
      <w:r>
        <w:rPr>
          <w:rFonts w:ascii="Times New Roman" w:hAnsi="Times New Roman" w:cs="Times New Roman"/>
          <w:b/>
          <w:sz w:val="24"/>
          <w:szCs w:val="24"/>
        </w:rPr>
        <w:t>zadania zleconego „Aktywizacja z</w:t>
      </w:r>
      <w:r w:rsidR="007963B6" w:rsidRPr="00BD64A6">
        <w:rPr>
          <w:rFonts w:ascii="Times New Roman" w:hAnsi="Times New Roman" w:cs="Times New Roman"/>
          <w:b/>
          <w:sz w:val="24"/>
          <w:szCs w:val="24"/>
        </w:rPr>
        <w:t>awodowa”</w:t>
      </w:r>
    </w:p>
    <w:tbl>
      <w:tblPr>
        <w:tblStyle w:val="Tabela-Siatka"/>
        <w:tblW w:w="11872" w:type="dxa"/>
        <w:tblInd w:w="-289" w:type="dxa"/>
        <w:tblLook w:val="04A0" w:firstRow="1" w:lastRow="0" w:firstColumn="1" w:lastColumn="0" w:noHBand="0" w:noVBand="1"/>
      </w:tblPr>
      <w:tblGrid>
        <w:gridCol w:w="1403"/>
        <w:gridCol w:w="745"/>
        <w:gridCol w:w="745"/>
        <w:gridCol w:w="745"/>
        <w:gridCol w:w="745"/>
        <w:gridCol w:w="745"/>
        <w:gridCol w:w="745"/>
        <w:gridCol w:w="745"/>
        <w:gridCol w:w="745"/>
        <w:gridCol w:w="885"/>
        <w:gridCol w:w="745"/>
        <w:gridCol w:w="745"/>
        <w:gridCol w:w="745"/>
        <w:gridCol w:w="1389"/>
      </w:tblGrid>
      <w:tr w:rsidR="008C7265" w:rsidRPr="00AF7D4F" w:rsidTr="00816ABC">
        <w:tc>
          <w:tcPr>
            <w:tcW w:w="1452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90" w:type="dxa"/>
            <w:gridSpan w:val="2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930" w:type="dxa"/>
            <w:gridSpan w:val="11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2018</w:t>
            </w: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m-c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F7D4F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0" w:type="dxa"/>
            <w:vAlign w:val="center"/>
          </w:tcPr>
          <w:p w:rsidR="008C7265" w:rsidRPr="00AF7D4F" w:rsidRDefault="008C7265" w:rsidP="00AF7D4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Indywidualny Plan Działania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</w:tcPr>
          <w:p w:rsidR="008C7265" w:rsidRPr="00AF7D4F" w:rsidRDefault="008C7265" w:rsidP="008C726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Sprawozdanie końcowe realizacji zadania publicznego </w:t>
            </w: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doradztwo zawodowe gr.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16AB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N/41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szkolenia zawodowe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16AB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N/41</w:t>
            </w:r>
          </w:p>
        </w:tc>
        <w:tc>
          <w:tcPr>
            <w:tcW w:w="745" w:type="dxa"/>
          </w:tcPr>
          <w:p w:rsidR="008C7265" w:rsidRPr="00AF7D4F" w:rsidRDefault="008C7265" w:rsidP="00816AB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N/41</w:t>
            </w:r>
          </w:p>
        </w:tc>
        <w:tc>
          <w:tcPr>
            <w:tcW w:w="421" w:type="dxa"/>
          </w:tcPr>
          <w:p w:rsidR="008C7265" w:rsidRDefault="008C7265" w:rsidP="00816ABC">
            <w:r w:rsidRPr="00E164D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E164DF">
              <w:rPr>
                <w:rFonts w:ascii="Arial Narrow" w:hAnsi="Arial Narrow" w:cs="Times New Roman"/>
                <w:b/>
                <w:sz w:val="20"/>
                <w:szCs w:val="20"/>
              </w:rPr>
              <w:t>N/41</w:t>
            </w:r>
          </w:p>
        </w:tc>
        <w:tc>
          <w:tcPr>
            <w:tcW w:w="1069" w:type="dxa"/>
          </w:tcPr>
          <w:p w:rsidR="008C7265" w:rsidRDefault="008C7265" w:rsidP="00816ABC">
            <w:r w:rsidRPr="00E164D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E164DF">
              <w:rPr>
                <w:rFonts w:ascii="Arial Narrow" w:hAnsi="Arial Narrow" w:cs="Times New Roman"/>
                <w:b/>
                <w:sz w:val="20"/>
                <w:szCs w:val="20"/>
              </w:rPr>
              <w:t>N/41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trening umiejętności pracowniczych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C7265" w:rsidRPr="00AF7D4F" w:rsidRDefault="00816ABC" w:rsidP="00816AB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</w:t>
            </w:r>
            <w:r w:rsidR="008C7265"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69" w:type="dxa"/>
          </w:tcPr>
          <w:p w:rsidR="008C7265" w:rsidRPr="00AF7D4F" w:rsidRDefault="00816ABC" w:rsidP="00816AB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</w:t>
            </w:r>
            <w:r w:rsidR="008C7265">
              <w:rPr>
                <w:rFonts w:ascii="Arial Narrow" w:hAnsi="Arial Narrow" w:cs="Times New Roman"/>
                <w:b/>
                <w:sz w:val="20"/>
                <w:szCs w:val="20"/>
              </w:rPr>
              <w:t>N/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C7265" w:rsidRPr="00AF7D4F" w:rsidRDefault="008C7265" w:rsidP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7D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70N/80</w:t>
            </w: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16ABC" w:rsidP="00816AB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</w:t>
            </w:r>
            <w:r w:rsidR="008C7265">
              <w:rPr>
                <w:rFonts w:ascii="Arial Narrow" w:hAnsi="Arial Narrow" w:cs="Times New Roman"/>
                <w:b/>
                <w:sz w:val="20"/>
                <w:szCs w:val="20"/>
              </w:rPr>
              <w:t>N/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C7265" w:rsidRPr="00AF7D4F" w:rsidTr="00816ABC">
        <w:tc>
          <w:tcPr>
            <w:tcW w:w="1452" w:type="dxa"/>
          </w:tcPr>
          <w:p w:rsidR="008C7265" w:rsidRPr="00AF7D4F" w:rsidRDefault="008C726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16ABC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8N</w:t>
            </w:r>
          </w:p>
        </w:tc>
        <w:tc>
          <w:tcPr>
            <w:tcW w:w="421" w:type="dxa"/>
          </w:tcPr>
          <w:p w:rsidR="008C7265" w:rsidRPr="00AF7D4F" w:rsidRDefault="00816ABC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8N</w:t>
            </w:r>
          </w:p>
        </w:tc>
        <w:tc>
          <w:tcPr>
            <w:tcW w:w="1069" w:type="dxa"/>
          </w:tcPr>
          <w:p w:rsidR="008C7265" w:rsidRPr="00AF7D4F" w:rsidRDefault="00816ABC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8N</w:t>
            </w:r>
          </w:p>
        </w:tc>
        <w:tc>
          <w:tcPr>
            <w:tcW w:w="745" w:type="dxa"/>
          </w:tcPr>
          <w:p w:rsidR="008C7265" w:rsidRPr="00AF7D4F" w:rsidRDefault="00816ABC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5N</w:t>
            </w:r>
          </w:p>
        </w:tc>
        <w:tc>
          <w:tcPr>
            <w:tcW w:w="745" w:type="dxa"/>
          </w:tcPr>
          <w:p w:rsidR="008C7265" w:rsidRPr="00AF7D4F" w:rsidRDefault="00816ABC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5N</w:t>
            </w:r>
          </w:p>
        </w:tc>
        <w:tc>
          <w:tcPr>
            <w:tcW w:w="745" w:type="dxa"/>
          </w:tcPr>
          <w:p w:rsidR="008C7265" w:rsidRPr="00AF7D4F" w:rsidRDefault="00816ABC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5N</w:t>
            </w:r>
          </w:p>
        </w:tc>
        <w:tc>
          <w:tcPr>
            <w:tcW w:w="1480" w:type="dxa"/>
            <w:vMerge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C7265" w:rsidRPr="00AF7D4F" w:rsidTr="00816ABC">
        <w:tc>
          <w:tcPr>
            <w:tcW w:w="1452" w:type="dxa"/>
          </w:tcPr>
          <w:p w:rsidR="008C7265" w:rsidRDefault="008C726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zarejestrowanie UP jako poszukający pracy </w:t>
            </w: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C7265" w:rsidRPr="00AF7D4F" w:rsidRDefault="008C7265" w:rsidP="00D6625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60N/70</w:t>
            </w:r>
          </w:p>
        </w:tc>
        <w:tc>
          <w:tcPr>
            <w:tcW w:w="421" w:type="dxa"/>
          </w:tcPr>
          <w:p w:rsidR="008C7265" w:rsidRPr="00AF7D4F" w:rsidRDefault="008C7265" w:rsidP="00D6625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60N/70</w:t>
            </w:r>
          </w:p>
        </w:tc>
        <w:tc>
          <w:tcPr>
            <w:tcW w:w="1069" w:type="dxa"/>
          </w:tcPr>
          <w:p w:rsidR="008C7265" w:rsidRPr="00AF7D4F" w:rsidRDefault="008C7265" w:rsidP="00D6625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60/N70</w:t>
            </w:r>
          </w:p>
        </w:tc>
        <w:tc>
          <w:tcPr>
            <w:tcW w:w="745" w:type="dxa"/>
          </w:tcPr>
          <w:p w:rsidR="008C7265" w:rsidRPr="00AF7D4F" w:rsidRDefault="008C7265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N/31</w:t>
            </w:r>
          </w:p>
        </w:tc>
        <w:tc>
          <w:tcPr>
            <w:tcW w:w="745" w:type="dxa"/>
          </w:tcPr>
          <w:p w:rsidR="008C7265" w:rsidRPr="00AF7D4F" w:rsidRDefault="008C7265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N/31</w:t>
            </w:r>
          </w:p>
        </w:tc>
        <w:tc>
          <w:tcPr>
            <w:tcW w:w="745" w:type="dxa"/>
          </w:tcPr>
          <w:p w:rsidR="008C7265" w:rsidRPr="00AF7D4F" w:rsidRDefault="008C7265" w:rsidP="00816AB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816AB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N/31</w:t>
            </w:r>
          </w:p>
        </w:tc>
        <w:tc>
          <w:tcPr>
            <w:tcW w:w="1480" w:type="dxa"/>
          </w:tcPr>
          <w:p w:rsidR="008C7265" w:rsidRPr="00AF7D4F" w:rsidRDefault="008C726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Rozliczenie zadania publicznego </w:t>
            </w:r>
          </w:p>
        </w:tc>
      </w:tr>
    </w:tbl>
    <w:p w:rsidR="00CF2A0B" w:rsidRPr="00CF2A0B" w:rsidRDefault="00CF2A0B">
      <w:pPr>
        <w:rPr>
          <w:rFonts w:ascii="Times New Roman" w:hAnsi="Times New Roman" w:cs="Times New Roman"/>
          <w:b/>
          <w:sz w:val="20"/>
          <w:szCs w:val="20"/>
        </w:rPr>
      </w:pPr>
      <w:r w:rsidRPr="00CF2A0B">
        <w:rPr>
          <w:rFonts w:ascii="Times New Roman" w:hAnsi="Times New Roman" w:cs="Times New Roman"/>
          <w:b/>
          <w:sz w:val="20"/>
          <w:szCs w:val="20"/>
        </w:rPr>
        <w:t xml:space="preserve">Legenda: </w:t>
      </w:r>
    </w:p>
    <w:p w:rsidR="000D76E5" w:rsidRDefault="00CF2A0B" w:rsidP="00D752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0B">
        <w:rPr>
          <w:rFonts w:ascii="Times New Roman" w:hAnsi="Times New Roman" w:cs="Times New Roman"/>
          <w:b/>
          <w:sz w:val="20"/>
          <w:szCs w:val="20"/>
        </w:rPr>
        <w:t xml:space="preserve">N- osoby z niepełnosprawnością </w:t>
      </w:r>
    </w:p>
    <w:p w:rsidR="007963B6" w:rsidRPr="00D7527B" w:rsidRDefault="00D7527B" w:rsidP="00D752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 – uczestnik projektu</w:t>
      </w:r>
    </w:p>
    <w:sectPr w:rsidR="007963B6" w:rsidRPr="00D7527B" w:rsidSect="007963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FE" w:rsidRDefault="00D71FFE" w:rsidP="00BD64A6">
      <w:pPr>
        <w:spacing w:after="0" w:line="240" w:lineRule="auto"/>
      </w:pPr>
      <w:r>
        <w:separator/>
      </w:r>
    </w:p>
  </w:endnote>
  <w:endnote w:type="continuationSeparator" w:id="0">
    <w:p w:rsidR="00D71FFE" w:rsidRDefault="00D71FFE" w:rsidP="00B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FE" w:rsidRDefault="00D71FFE" w:rsidP="00BD64A6">
      <w:pPr>
        <w:spacing w:after="0" w:line="240" w:lineRule="auto"/>
      </w:pPr>
      <w:r>
        <w:separator/>
      </w:r>
    </w:p>
  </w:footnote>
  <w:footnote w:type="continuationSeparator" w:id="0">
    <w:p w:rsidR="00D71FFE" w:rsidRDefault="00D71FFE" w:rsidP="00BD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1" w:rsidRPr="00D21BD1" w:rsidRDefault="00D21BD1" w:rsidP="00D21BD1">
    <w:pPr>
      <w:pStyle w:val="Nagwek"/>
      <w:jc w:val="center"/>
    </w:pPr>
    <w:r w:rsidRPr="003B7133">
      <w:rPr>
        <w:noProof/>
        <w:lang w:eastAsia="pl-PL"/>
      </w:rPr>
      <w:drawing>
        <wp:inline distT="0" distB="0" distL="0" distR="0" wp14:anchorId="0972CEF4" wp14:editId="147A0CC8">
          <wp:extent cx="6385560" cy="982980"/>
          <wp:effectExtent l="0" t="0" r="0" b="7620"/>
          <wp:docPr id="1" name="Obraz 1" descr="pasek mon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mon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BD1" w:rsidRDefault="00D21BD1" w:rsidP="00D21BD1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</w:t>
    </w:r>
    <w:r w:rsidRPr="00444796">
      <w:rPr>
        <w:rFonts w:ascii="Arial Narrow" w:hAnsi="Arial Narrow"/>
        <w:b/>
        <w:sz w:val="18"/>
        <w:szCs w:val="18"/>
      </w:rPr>
      <w:t xml:space="preserve">Aktywna integracja w Powiecie </w:t>
    </w:r>
    <w:r>
      <w:rPr>
        <w:rFonts w:ascii="Arial Narrow" w:hAnsi="Arial Narrow"/>
        <w:b/>
        <w:sz w:val="18"/>
        <w:szCs w:val="18"/>
      </w:rPr>
      <w:t>Świebodzińskim</w:t>
    </w:r>
    <w:r w:rsidRPr="00444796">
      <w:rPr>
        <w:rFonts w:ascii="Arial Narrow" w:hAnsi="Arial Narrow"/>
        <w:b/>
        <w:sz w:val="18"/>
        <w:szCs w:val="18"/>
      </w:rPr>
      <w:t>”</w:t>
    </w:r>
    <w:r>
      <w:rPr>
        <w:rFonts w:ascii="Arial Narrow" w:hAnsi="Arial Narrow"/>
        <w:sz w:val="18"/>
        <w:szCs w:val="18"/>
      </w:rPr>
      <w:t xml:space="preserve"> </w:t>
    </w:r>
  </w:p>
  <w:p w:rsidR="00D21BD1" w:rsidRDefault="00D21BD1" w:rsidP="00D21BD1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Europejskiego Funduszu Społecznego</w:t>
    </w:r>
  </w:p>
  <w:p w:rsidR="00D21BD1" w:rsidRDefault="00D21BD1" w:rsidP="00D21BD1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D21BD1" w:rsidRDefault="00D21BD1" w:rsidP="00D21BD1">
    <w:pPr>
      <w:pStyle w:val="Nagwek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D21BD1" w:rsidRDefault="00D21BD1" w:rsidP="00D21BD1">
    <w:pPr>
      <w:pStyle w:val="Nagwek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BD64A6" w:rsidRPr="00BD64A6" w:rsidRDefault="00BD64A6" w:rsidP="00D21BD1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A"/>
    <w:rsid w:val="00001695"/>
    <w:rsid w:val="000D76E5"/>
    <w:rsid w:val="001E03E0"/>
    <w:rsid w:val="00241C8A"/>
    <w:rsid w:val="00356F9C"/>
    <w:rsid w:val="005915E1"/>
    <w:rsid w:val="005E10B4"/>
    <w:rsid w:val="00623E30"/>
    <w:rsid w:val="006544AF"/>
    <w:rsid w:val="006644A0"/>
    <w:rsid w:val="00714707"/>
    <w:rsid w:val="00733B5B"/>
    <w:rsid w:val="007963B6"/>
    <w:rsid w:val="00816ABC"/>
    <w:rsid w:val="008454D7"/>
    <w:rsid w:val="00864FBD"/>
    <w:rsid w:val="008861FC"/>
    <w:rsid w:val="008B0CAC"/>
    <w:rsid w:val="008C7265"/>
    <w:rsid w:val="008F7B99"/>
    <w:rsid w:val="009D6365"/>
    <w:rsid w:val="009D6DB6"/>
    <w:rsid w:val="00A3772B"/>
    <w:rsid w:val="00A811DD"/>
    <w:rsid w:val="00A8311F"/>
    <w:rsid w:val="00AF7D4F"/>
    <w:rsid w:val="00BC2DDE"/>
    <w:rsid w:val="00BD64A6"/>
    <w:rsid w:val="00BD7863"/>
    <w:rsid w:val="00C258A0"/>
    <w:rsid w:val="00C711B2"/>
    <w:rsid w:val="00CC51C9"/>
    <w:rsid w:val="00CE5CAB"/>
    <w:rsid w:val="00CF2047"/>
    <w:rsid w:val="00CF2A0B"/>
    <w:rsid w:val="00D13DCD"/>
    <w:rsid w:val="00D21BD1"/>
    <w:rsid w:val="00D30F97"/>
    <w:rsid w:val="00D66258"/>
    <w:rsid w:val="00D71FFE"/>
    <w:rsid w:val="00D7527B"/>
    <w:rsid w:val="00D927CF"/>
    <w:rsid w:val="00E515D6"/>
    <w:rsid w:val="00F6542B"/>
    <w:rsid w:val="00FD4309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5CA4E-7438-4ABE-85F9-9587CF5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A6"/>
  </w:style>
  <w:style w:type="paragraph" w:styleId="Stopka">
    <w:name w:val="footer"/>
    <w:basedOn w:val="Normalny"/>
    <w:link w:val="StopkaZnak"/>
    <w:uiPriority w:val="99"/>
    <w:unhideWhenUsed/>
    <w:rsid w:val="00BD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A6"/>
  </w:style>
  <w:style w:type="paragraph" w:styleId="Tekstdymka">
    <w:name w:val="Balloon Text"/>
    <w:basedOn w:val="Normalny"/>
    <w:link w:val="TekstdymkaZnak"/>
    <w:uiPriority w:val="99"/>
    <w:semiHidden/>
    <w:unhideWhenUsed/>
    <w:rsid w:val="00BD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2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a.porycka</dc:creator>
  <cp:lastModifiedBy>PCPR</cp:lastModifiedBy>
  <cp:revision>2</cp:revision>
  <dcterms:created xsi:type="dcterms:W3CDTF">2017-09-26T08:11:00Z</dcterms:created>
  <dcterms:modified xsi:type="dcterms:W3CDTF">2017-09-26T08:11:00Z</dcterms:modified>
</cp:coreProperties>
</file>